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33A31" w14:textId="77777777" w:rsidR="00E925D5" w:rsidRDefault="00E925D5" w:rsidP="00E925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 GMINY WOHYŃ</w:t>
      </w:r>
    </w:p>
    <w:p w14:paraId="632C3A1F" w14:textId="77777777" w:rsidR="00E925D5" w:rsidRDefault="00E925D5" w:rsidP="00E925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BEACAD" w14:textId="3E46F45E" w:rsidR="00E925D5" w:rsidRDefault="00E925D5" w:rsidP="00E925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13 w związku z art. 11 ust. 2 ustawy </w:t>
      </w:r>
      <w:r>
        <w:rPr>
          <w:rFonts w:ascii="Arial" w:hAnsi="Arial" w:cs="Arial"/>
          <w:sz w:val="24"/>
          <w:szCs w:val="24"/>
        </w:rPr>
        <w:br/>
        <w:t xml:space="preserve">z dnia 24 kwietnia 2003 r. o działalności pożytku publicznego i o wolontariacie </w:t>
      </w:r>
      <w:r>
        <w:rPr>
          <w:rFonts w:ascii="Arial" w:hAnsi="Arial" w:cs="Arial"/>
          <w:sz w:val="24"/>
          <w:szCs w:val="24"/>
        </w:rPr>
        <w:br/>
        <w:t>(Dz.U. z 2019 r. poz. 688</w:t>
      </w:r>
      <w:r w:rsidR="00D02CAC">
        <w:rPr>
          <w:rFonts w:ascii="Arial" w:hAnsi="Arial" w:cs="Arial"/>
          <w:sz w:val="24"/>
          <w:szCs w:val="24"/>
        </w:rPr>
        <w:t xml:space="preserve"> ze zm.</w:t>
      </w:r>
      <w:r>
        <w:rPr>
          <w:rFonts w:ascii="Arial" w:hAnsi="Arial" w:cs="Arial"/>
          <w:sz w:val="24"/>
          <w:szCs w:val="24"/>
        </w:rPr>
        <w:t>)</w:t>
      </w:r>
    </w:p>
    <w:p w14:paraId="57F33486" w14:textId="77777777" w:rsidR="00E925D5" w:rsidRDefault="00E925D5" w:rsidP="00E925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2832E40E" w14:textId="77777777" w:rsidR="00E925D5" w:rsidRDefault="00E925D5" w:rsidP="00E925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OGŁASZA</w:t>
      </w:r>
    </w:p>
    <w:p w14:paraId="4363ABBA" w14:textId="77777777" w:rsidR="00E925D5" w:rsidRDefault="00E925D5" w:rsidP="00E925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otwarty konkurs ofert na wsparcie realizacji zadania publicznego w zakresie wspierania i upowszechniania kultury fizycznej</w:t>
      </w:r>
    </w:p>
    <w:p w14:paraId="61BFD2B7" w14:textId="77777777" w:rsidR="00E925D5" w:rsidRDefault="00E925D5" w:rsidP="00E925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038FA6" w14:textId="77777777" w:rsidR="00E925D5" w:rsidRDefault="00E925D5" w:rsidP="00E925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AA8C9F" w14:textId="77777777" w:rsidR="00E925D5" w:rsidRDefault="00E925D5" w:rsidP="00E925D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Rodzaj zadania</w:t>
      </w:r>
    </w:p>
    <w:p w14:paraId="6FE1AE3D" w14:textId="77777777" w:rsidR="00E925D5" w:rsidRDefault="00E925D5" w:rsidP="00E925D5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FE64B61" w14:textId="77777777" w:rsidR="00E925D5" w:rsidRDefault="00E925D5" w:rsidP="00E925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1: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Konkurs ofert dotyczy zadania publicznego otwartego dla mieszkańców Gminy Wohyń w zakresie organizacji szkolenia sportowego na terenie gminy w sekcji sztuki walki dla grupy minimum </w:t>
      </w:r>
      <w:r w:rsidRPr="006A0B4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osobowej dzieci i młodzieży, wraz z zapewnieniem startu w minimum 2 imprezach o zasięgu co najmniej wojewódzkim. </w:t>
      </w:r>
    </w:p>
    <w:p w14:paraId="00E68D67" w14:textId="77777777" w:rsidR="00E925D5" w:rsidRDefault="00E925D5" w:rsidP="00E925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CB4EA2" w14:textId="77777777" w:rsidR="00E925D5" w:rsidRDefault="00E925D5" w:rsidP="00E925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2:</w:t>
      </w:r>
    </w:p>
    <w:p w14:paraId="3D9468C1" w14:textId="2370E606" w:rsidR="00E925D5" w:rsidRDefault="00E925D5" w:rsidP="00E925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Konkurs ofert dotyczy zadania publicznego otwartego dla mieszkańców Gminy Wohyń w zakresie organizacji szkolenia sportowego na terenie gminy w sekcji piłki nożnej dla </w:t>
      </w:r>
      <w:r w:rsidR="00D02CAC">
        <w:rPr>
          <w:rFonts w:ascii="Arial" w:hAnsi="Arial" w:cs="Arial"/>
          <w:sz w:val="24"/>
          <w:szCs w:val="24"/>
        </w:rPr>
        <w:t xml:space="preserve">dwóch </w:t>
      </w:r>
      <w:r>
        <w:rPr>
          <w:rFonts w:ascii="Arial" w:hAnsi="Arial" w:cs="Arial"/>
          <w:sz w:val="24"/>
          <w:szCs w:val="24"/>
        </w:rPr>
        <w:t xml:space="preserve">grup </w:t>
      </w:r>
      <w:r w:rsidR="006A0B41">
        <w:rPr>
          <w:rFonts w:ascii="Arial" w:hAnsi="Arial" w:cs="Arial"/>
          <w:sz w:val="24"/>
          <w:szCs w:val="24"/>
        </w:rPr>
        <w:t>mini</w:t>
      </w:r>
      <w:r>
        <w:rPr>
          <w:rFonts w:ascii="Arial" w:hAnsi="Arial" w:cs="Arial"/>
          <w:sz w:val="24"/>
          <w:szCs w:val="24"/>
        </w:rPr>
        <w:t xml:space="preserve">mum </w:t>
      </w:r>
      <w:r w:rsidR="00D02CAC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osobow</w:t>
      </w:r>
      <w:r w:rsidR="00D02CAC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dzieci i młodzieży pod opieką wykwalifikowan</w:t>
      </w:r>
      <w:r w:rsidR="00D02CAC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trener</w:t>
      </w:r>
      <w:r w:rsidR="00D02CAC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 xml:space="preserve"> wraz z zapewnieniem rozgrywek w min. 2 meczach towarzyskich.  </w:t>
      </w:r>
    </w:p>
    <w:p w14:paraId="01839988" w14:textId="77777777" w:rsidR="00E925D5" w:rsidRDefault="00E925D5" w:rsidP="00E925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A5B74C" w14:textId="77777777" w:rsidR="00E925D5" w:rsidRDefault="00E925D5" w:rsidP="00E925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759DA0" w14:textId="77777777" w:rsidR="00E925D5" w:rsidRDefault="00E925D5" w:rsidP="00E925D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Wysokość środków publicznych przeznaczonych na realizację zadania</w:t>
      </w:r>
      <w:r>
        <w:rPr>
          <w:rFonts w:ascii="Arial" w:hAnsi="Arial" w:cs="Arial"/>
          <w:b/>
          <w:sz w:val="24"/>
          <w:szCs w:val="24"/>
        </w:rPr>
        <w:br/>
      </w:r>
    </w:p>
    <w:p w14:paraId="1B2CDF40" w14:textId="77777777" w:rsidR="00E925D5" w:rsidRDefault="00E925D5" w:rsidP="00E925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Gmina Wohyń przeznacza: </w:t>
      </w:r>
    </w:p>
    <w:p w14:paraId="237D6D6C" w14:textId="1B66D6D0" w:rsidR="00E925D5" w:rsidRDefault="00E925D5" w:rsidP="00E925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realizację </w:t>
      </w:r>
      <w:r>
        <w:rPr>
          <w:rFonts w:ascii="Arial" w:hAnsi="Arial" w:cs="Arial"/>
          <w:b/>
          <w:sz w:val="24"/>
          <w:szCs w:val="24"/>
        </w:rPr>
        <w:t xml:space="preserve">Zadania 1 kwotę </w:t>
      </w:r>
      <w:r w:rsidR="00D02CA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7 000 zł</w:t>
      </w:r>
      <w:r>
        <w:rPr>
          <w:rFonts w:ascii="Arial" w:hAnsi="Arial" w:cs="Arial"/>
          <w:sz w:val="24"/>
          <w:szCs w:val="24"/>
        </w:rPr>
        <w:t xml:space="preserve"> (słownie złotych: siedem tysięcy),</w:t>
      </w:r>
    </w:p>
    <w:p w14:paraId="1DDB938A" w14:textId="41E68911" w:rsidR="00E925D5" w:rsidRDefault="00E925D5" w:rsidP="00E925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realizację </w:t>
      </w:r>
      <w:r>
        <w:rPr>
          <w:rFonts w:ascii="Arial" w:hAnsi="Arial" w:cs="Arial"/>
          <w:b/>
          <w:sz w:val="24"/>
          <w:szCs w:val="24"/>
        </w:rPr>
        <w:t xml:space="preserve">Zadania 2 kwotę </w:t>
      </w:r>
      <w:r w:rsidR="00D02CAC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 xml:space="preserve"> 000 zł</w:t>
      </w:r>
      <w:r>
        <w:rPr>
          <w:rFonts w:ascii="Arial" w:hAnsi="Arial" w:cs="Arial"/>
          <w:sz w:val="24"/>
          <w:szCs w:val="24"/>
        </w:rPr>
        <w:t xml:space="preserve"> (słownie złotych: </w:t>
      </w:r>
      <w:r w:rsidR="00D02CAC">
        <w:rPr>
          <w:rFonts w:ascii="Arial" w:hAnsi="Arial" w:cs="Arial"/>
          <w:sz w:val="24"/>
          <w:szCs w:val="24"/>
        </w:rPr>
        <w:t>dwanaście</w:t>
      </w:r>
      <w:r>
        <w:rPr>
          <w:rFonts w:ascii="Arial" w:hAnsi="Arial" w:cs="Arial"/>
          <w:sz w:val="24"/>
          <w:szCs w:val="24"/>
        </w:rPr>
        <w:t xml:space="preserve"> tysięcy).</w:t>
      </w:r>
    </w:p>
    <w:p w14:paraId="0BB7DDAB" w14:textId="77777777" w:rsidR="00E925D5" w:rsidRDefault="00E925D5" w:rsidP="00E925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BF9601" w14:textId="77777777" w:rsidR="00E925D5" w:rsidRDefault="00E925D5" w:rsidP="00E925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EA76A2" w14:textId="77777777" w:rsidR="00E925D5" w:rsidRDefault="00E925D5" w:rsidP="00E925D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przyznania dotacji</w:t>
      </w:r>
      <w:r>
        <w:rPr>
          <w:rFonts w:ascii="Arial" w:hAnsi="Arial" w:cs="Arial"/>
          <w:b/>
          <w:sz w:val="24"/>
          <w:szCs w:val="24"/>
        </w:rPr>
        <w:br/>
      </w:r>
    </w:p>
    <w:p w14:paraId="6CD60F9F" w14:textId="77777777" w:rsidR="00E925D5" w:rsidRDefault="00E925D5" w:rsidP="00E925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konkursie mogą brać udział organizacje pozarządowe, podmioty wymienione w art. 3 ust. 3 ustawy o pożytku publicznym i wolontariacie z dnia 24 kwietnia 2003 roku oraz jednostki organizacyjne podległe organom administracji publicznej lub przez nie nadzorowane prowadzące działalność </w:t>
      </w:r>
      <w:r>
        <w:rPr>
          <w:rFonts w:ascii="Arial" w:hAnsi="Arial" w:cs="Arial"/>
          <w:sz w:val="24"/>
          <w:szCs w:val="24"/>
        </w:rPr>
        <w:br/>
        <w:t>na terenie Gminy Wohyń na rzecz jej mieszkańców.</w:t>
      </w:r>
    </w:p>
    <w:p w14:paraId="6B2240D1" w14:textId="77777777" w:rsidR="00E925D5" w:rsidRDefault="00E925D5" w:rsidP="00E925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Warunkiem przystąpienia do konkursu jest złożenie pisemnej oferty </w:t>
      </w:r>
      <w:r>
        <w:rPr>
          <w:rFonts w:ascii="Arial" w:hAnsi="Arial" w:cs="Arial"/>
          <w:sz w:val="24"/>
          <w:szCs w:val="24"/>
        </w:rPr>
        <w:br/>
        <w:t xml:space="preserve">w wyznaczonym terminie na druku zgodnym ze wzorem określonym </w:t>
      </w:r>
      <w:r>
        <w:rPr>
          <w:rFonts w:ascii="Arial" w:hAnsi="Arial" w:cs="Arial"/>
          <w:sz w:val="24"/>
          <w:szCs w:val="24"/>
        </w:rPr>
        <w:br/>
        <w:t xml:space="preserve">w </w:t>
      </w:r>
      <w:bookmarkStart w:id="0" w:name="_Hlk6309504"/>
      <w:r>
        <w:rPr>
          <w:rFonts w:ascii="Arial" w:hAnsi="Arial" w:cs="Arial"/>
          <w:sz w:val="24"/>
          <w:szCs w:val="24"/>
        </w:rPr>
        <w:t>rozporządzeniu Przewodniczącego Komitetu do Spraw Pożytku Publicznego w sprawie wzorów ofert i ramowych wzorów umów dotyczących realizacji zadań publicznych oraz wzorów sprawozdań z wykonania tych zadań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dnia 24 października 2018 r. (Dz.U. z 2018 r. poz. 2057)</w:t>
      </w:r>
      <w:bookmarkEnd w:id="0"/>
      <w:r>
        <w:rPr>
          <w:rFonts w:ascii="Arial" w:hAnsi="Arial" w:cs="Arial"/>
          <w:sz w:val="24"/>
          <w:szCs w:val="24"/>
        </w:rPr>
        <w:t xml:space="preserve">. </w:t>
      </w:r>
    </w:p>
    <w:p w14:paraId="1C1D8E16" w14:textId="77777777" w:rsidR="00E925D5" w:rsidRDefault="00E925D5" w:rsidP="00E925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oferty należy </w:t>
      </w:r>
      <w:r w:rsidR="00560F9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ołączyć:</w:t>
      </w:r>
    </w:p>
    <w:p w14:paraId="34E094B8" w14:textId="77777777" w:rsidR="00E925D5" w:rsidRDefault="00E925D5" w:rsidP="00E925D5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statut,</w:t>
      </w:r>
    </w:p>
    <w:p w14:paraId="26B62F90" w14:textId="77777777" w:rsidR="00E925D5" w:rsidRDefault="00E925D5" w:rsidP="00E925D5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aktualny odpis z rejestru lub wyciąg z ewidencji bądź inny dokument określający status prawny podmiotu oraz umocowanie osób go reprezentujących, wystawiony nie wcześniej niż 3 miesiące od daty złożenia oferty,</w:t>
      </w:r>
    </w:p>
    <w:p w14:paraId="364B5D30" w14:textId="77777777" w:rsidR="00E925D5" w:rsidRDefault="00E925D5" w:rsidP="00E925D5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sprawozdanie merytoryczne lub  finansowe z działalności za rok ubiegły, o ile taka działalność była prowadzona (w przypadku podmiotów prowadzących działalność przez okres krótszy – za okres tej działalności),</w:t>
      </w:r>
    </w:p>
    <w:p w14:paraId="0442C4EC" w14:textId="77777777" w:rsidR="00E925D5" w:rsidRDefault="00E925D5" w:rsidP="00E925D5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kopię umowy partnerskiej lub oświadczenie partnera w przypadku wskazania we wniosku partnera;</w:t>
      </w:r>
    </w:p>
    <w:p w14:paraId="108933FB" w14:textId="77777777" w:rsidR="00E925D5" w:rsidRDefault="00E925D5" w:rsidP="00E925D5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zaświadczenie z banku o aktualnym numerze konta bankowego podmiotu lub kserokopia wyciągu bankowego (dopuszcza się bez danych finansowych).</w:t>
      </w:r>
      <w:r>
        <w:rPr>
          <w:rFonts w:ascii="Arial" w:hAnsi="Arial" w:cs="Arial"/>
          <w:sz w:val="24"/>
          <w:szCs w:val="24"/>
        </w:rPr>
        <w:br/>
        <w:t xml:space="preserve">Załączniki do oferty powinny być złożone w oryginale lub potwierdzone </w:t>
      </w:r>
      <w:r>
        <w:rPr>
          <w:rFonts w:ascii="Arial" w:hAnsi="Arial" w:cs="Arial"/>
          <w:sz w:val="24"/>
          <w:szCs w:val="24"/>
        </w:rPr>
        <w:br/>
        <w:t>za zgodność z oryginałem na każdej zapisanej stronie.</w:t>
      </w:r>
    </w:p>
    <w:p w14:paraId="7A9BD808" w14:textId="77777777" w:rsidR="00E925D5" w:rsidRDefault="00E925D5" w:rsidP="00E925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należy przygotować według określonych zasad:</w:t>
      </w:r>
    </w:p>
    <w:p w14:paraId="47BB9F6B" w14:textId="77777777" w:rsidR="00E925D5" w:rsidRDefault="00E925D5" w:rsidP="00E925D5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formularz należy wypełnić w sposób czytelny,</w:t>
      </w:r>
    </w:p>
    <w:p w14:paraId="03DFB719" w14:textId="77777777" w:rsidR="00E925D5" w:rsidRDefault="00E925D5" w:rsidP="00E925D5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oferta musi być kompletna i zawierać odpowiedzi na wszystkie zawarte </w:t>
      </w:r>
      <w:r>
        <w:rPr>
          <w:rFonts w:ascii="Arial" w:hAnsi="Arial" w:cs="Arial"/>
          <w:sz w:val="24"/>
          <w:szCs w:val="24"/>
        </w:rPr>
        <w:br/>
        <w:t>w niej pytania,</w:t>
      </w:r>
    </w:p>
    <w:p w14:paraId="387FEAC9" w14:textId="77777777" w:rsidR="00E925D5" w:rsidRDefault="00E925D5" w:rsidP="00E925D5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formularz winien być podpisany przez osoby uprawnione do składania oświadczeń woli w imieniu oferenta; jeżeli osoby uprawnione nie dysponują pieczęciami imiennymi podpis powinien być złożony pełnym imieniem </w:t>
      </w:r>
      <w:r>
        <w:rPr>
          <w:rFonts w:ascii="Arial" w:hAnsi="Arial" w:cs="Arial"/>
          <w:sz w:val="24"/>
          <w:szCs w:val="24"/>
        </w:rPr>
        <w:br/>
        <w:t>i nazwiskiem z zaznaczeniem pełnionej funkcji.</w:t>
      </w:r>
    </w:p>
    <w:p w14:paraId="1E5EFD69" w14:textId="77777777" w:rsidR="00E925D5" w:rsidRDefault="00E925D5" w:rsidP="00E925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Dotacja zostanie udzielona podmiotowi wyłonionemu w drodze konkursu i jest przeznaczona na dofinansowanie (wsparcie) zadania publicznego określonego w ogłoszeniu w maksymalnej wysokości 90 % wartości zadania.</w:t>
      </w:r>
    </w:p>
    <w:p w14:paraId="3D2C5732" w14:textId="77777777" w:rsidR="00E925D5" w:rsidRDefault="00E925D5" w:rsidP="00E92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Wybór oferty nie gwarantuje przyznania środków we wnioskowanej wysokości. Szczegółowe warunki realizacji i finansowania zadania regulować będzie umowa zawarta między Wójtem Gminy Wohyń a Oferentem, sporządzona wg wzoru określonego w załączniku Nr 3 do rozporządzenia Przewodniczącego Komitetu</w:t>
      </w:r>
      <w:r>
        <w:rPr>
          <w:rFonts w:ascii="Arial" w:hAnsi="Arial" w:cs="Arial"/>
          <w:sz w:val="24"/>
          <w:szCs w:val="24"/>
        </w:rPr>
        <w:br/>
        <w:t xml:space="preserve"> do Spraw Pożytku Publicznego w sprawie wzorów ofert i ramowych wzorów umów dotyczących realizacji zadań publicznych oraz wzorów sprawozdań z wykonania tych zadań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dnia 24 października 2018 r. (Dz.U. z 2018 r. poz. 2057). </w:t>
      </w:r>
    </w:p>
    <w:p w14:paraId="6919FFE3" w14:textId="77777777" w:rsidR="00E925D5" w:rsidRDefault="00E925D5" w:rsidP="00E92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Decyzję o udzieleniu dotacji podejmuje Wójt Gminy Wohyń na podstawie opinii komisji konkursowej.</w:t>
      </w:r>
    </w:p>
    <w:p w14:paraId="257AA8CB" w14:textId="77777777" w:rsidR="00E925D5" w:rsidRDefault="00E925D5" w:rsidP="00E925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AA3ADA" w14:textId="77777777" w:rsidR="00E925D5" w:rsidRDefault="00E925D5" w:rsidP="00E925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A0A57F" w14:textId="77777777" w:rsidR="00E925D5" w:rsidRDefault="00E925D5" w:rsidP="00E925D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i warunki realizacji zadania</w:t>
      </w:r>
      <w:r>
        <w:rPr>
          <w:rFonts w:ascii="Arial" w:hAnsi="Arial" w:cs="Arial"/>
          <w:b/>
          <w:sz w:val="24"/>
          <w:szCs w:val="24"/>
        </w:rPr>
        <w:br/>
      </w:r>
    </w:p>
    <w:p w14:paraId="4BF9CCFB" w14:textId="125812C1" w:rsidR="00E925D5" w:rsidRDefault="00E925D5" w:rsidP="00E925D5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powinno być zrealizowane do 31 grudnia 20</w:t>
      </w:r>
      <w:r w:rsidR="001F2BE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49399CD7" w14:textId="77777777" w:rsidR="00E925D5" w:rsidRDefault="00E925D5" w:rsidP="00E925D5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winno być realizowane z największą starannością, zgodnie z zawartą umową oraz obowiązującymi przepisami prawa.</w:t>
      </w:r>
    </w:p>
    <w:p w14:paraId="4242ADE9" w14:textId="77777777" w:rsidR="00E925D5" w:rsidRDefault="00E925D5" w:rsidP="00E925D5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realizacji zadania poniesione przez Oferenta przed dniem podpisania umowy nie podlegają refundacji.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13169A44" w14:textId="77777777" w:rsidR="00E925D5" w:rsidRDefault="00E925D5" w:rsidP="00E925D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Termin składania ofert</w:t>
      </w:r>
      <w:r>
        <w:rPr>
          <w:rFonts w:ascii="Arial" w:hAnsi="Arial" w:cs="Arial"/>
          <w:b/>
          <w:sz w:val="24"/>
          <w:szCs w:val="24"/>
        </w:rPr>
        <w:br/>
      </w:r>
    </w:p>
    <w:p w14:paraId="6528D547" w14:textId="5690250A" w:rsidR="00E925D5" w:rsidRPr="008F35A6" w:rsidRDefault="00E925D5" w:rsidP="00E925D5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</w:t>
      </w:r>
      <w:r w:rsidR="00DD535A">
        <w:rPr>
          <w:rFonts w:ascii="Arial" w:hAnsi="Arial" w:cs="Arial"/>
          <w:sz w:val="24"/>
          <w:szCs w:val="24"/>
        </w:rPr>
        <w:t xml:space="preserve">wyłącznie </w:t>
      </w:r>
      <w:r>
        <w:rPr>
          <w:rFonts w:ascii="Arial" w:hAnsi="Arial" w:cs="Arial"/>
          <w:sz w:val="24"/>
          <w:szCs w:val="24"/>
        </w:rPr>
        <w:t>w zamkniętej kopercie z dopiskiem „</w:t>
      </w:r>
      <w:r>
        <w:rPr>
          <w:rFonts w:ascii="Arial" w:hAnsi="Arial" w:cs="Arial"/>
          <w:i/>
          <w:sz w:val="24"/>
          <w:szCs w:val="24"/>
        </w:rPr>
        <w:t xml:space="preserve">Organizacja zadania </w:t>
      </w:r>
      <w:r w:rsidRPr="008F35A6">
        <w:rPr>
          <w:rFonts w:ascii="Arial" w:hAnsi="Arial" w:cs="Arial"/>
          <w:i/>
          <w:sz w:val="24"/>
          <w:szCs w:val="24"/>
        </w:rPr>
        <w:t>publicznego Nr …(wpisać) w zakresie wspierania i upowszechniania kultury fizycznej w 20</w:t>
      </w:r>
      <w:r w:rsidR="001F2BEC" w:rsidRPr="008F35A6">
        <w:rPr>
          <w:rFonts w:ascii="Arial" w:hAnsi="Arial" w:cs="Arial"/>
          <w:i/>
          <w:sz w:val="24"/>
          <w:szCs w:val="24"/>
        </w:rPr>
        <w:t>20</w:t>
      </w:r>
      <w:r w:rsidRPr="008F35A6">
        <w:rPr>
          <w:rFonts w:ascii="Arial" w:hAnsi="Arial" w:cs="Arial"/>
          <w:i/>
          <w:sz w:val="24"/>
          <w:szCs w:val="24"/>
        </w:rPr>
        <w:t xml:space="preserve"> roku” do </w:t>
      </w:r>
      <w:bookmarkStart w:id="1" w:name="_Hlk6305171"/>
      <w:r w:rsidR="008F35A6" w:rsidRPr="008F35A6">
        <w:rPr>
          <w:rFonts w:ascii="Arial" w:hAnsi="Arial" w:cs="Arial"/>
          <w:sz w:val="24"/>
          <w:szCs w:val="24"/>
        </w:rPr>
        <w:t>20</w:t>
      </w:r>
      <w:r w:rsidRPr="008F35A6">
        <w:rPr>
          <w:rFonts w:ascii="Arial" w:hAnsi="Arial" w:cs="Arial"/>
          <w:sz w:val="24"/>
          <w:szCs w:val="24"/>
        </w:rPr>
        <w:t xml:space="preserve"> </w:t>
      </w:r>
      <w:r w:rsidR="008F35A6" w:rsidRPr="008F35A6">
        <w:rPr>
          <w:rFonts w:ascii="Arial" w:hAnsi="Arial" w:cs="Arial"/>
          <w:sz w:val="24"/>
          <w:szCs w:val="24"/>
        </w:rPr>
        <w:t>marca</w:t>
      </w:r>
      <w:r w:rsidRPr="008F35A6">
        <w:rPr>
          <w:rFonts w:ascii="Arial" w:hAnsi="Arial" w:cs="Arial"/>
          <w:sz w:val="24"/>
          <w:szCs w:val="24"/>
        </w:rPr>
        <w:t xml:space="preserve"> 20</w:t>
      </w:r>
      <w:r w:rsidR="008F35A6" w:rsidRPr="008F35A6">
        <w:rPr>
          <w:rFonts w:ascii="Arial" w:hAnsi="Arial" w:cs="Arial"/>
          <w:sz w:val="24"/>
          <w:szCs w:val="24"/>
        </w:rPr>
        <w:t>20</w:t>
      </w:r>
      <w:r w:rsidRPr="008F35A6">
        <w:rPr>
          <w:rFonts w:ascii="Arial" w:hAnsi="Arial" w:cs="Arial"/>
          <w:sz w:val="24"/>
          <w:szCs w:val="24"/>
        </w:rPr>
        <w:t xml:space="preserve"> r. do godz. 9</w:t>
      </w:r>
      <w:r w:rsidRPr="008F35A6">
        <w:rPr>
          <w:rFonts w:ascii="Arial" w:hAnsi="Arial" w:cs="Arial"/>
          <w:sz w:val="24"/>
          <w:szCs w:val="24"/>
          <w:vertAlign w:val="superscript"/>
        </w:rPr>
        <w:t>00</w:t>
      </w:r>
      <w:bookmarkEnd w:id="1"/>
      <w:r w:rsidRPr="008F35A6">
        <w:rPr>
          <w:rFonts w:ascii="Arial" w:hAnsi="Arial" w:cs="Arial"/>
          <w:sz w:val="24"/>
          <w:szCs w:val="24"/>
        </w:rPr>
        <w:t xml:space="preserve"> w sekretariacie Urzędu Gminy Wohyń ul. Radzyńska 4, 21-310 Wohyń. </w:t>
      </w:r>
      <w:r w:rsidRPr="008F35A6">
        <w:rPr>
          <w:rFonts w:ascii="Arial" w:hAnsi="Arial" w:cs="Arial"/>
          <w:sz w:val="24"/>
          <w:szCs w:val="24"/>
        </w:rPr>
        <w:br/>
        <w:t>Oferty złożone po terminie zostaną odrzucone z przyczyn formalnych.</w:t>
      </w:r>
    </w:p>
    <w:p w14:paraId="6A8AF5EF" w14:textId="77777777" w:rsidR="00E925D5" w:rsidRPr="008F35A6" w:rsidRDefault="00E925D5" w:rsidP="00E925D5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7009B64D" w14:textId="77777777" w:rsidR="00E925D5" w:rsidRPr="008F35A6" w:rsidRDefault="00E925D5" w:rsidP="00E925D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35A6">
        <w:rPr>
          <w:rFonts w:ascii="Arial" w:hAnsi="Arial" w:cs="Arial"/>
          <w:b/>
          <w:sz w:val="24"/>
          <w:szCs w:val="24"/>
        </w:rPr>
        <w:t>Tryb i kryteria stosowane przy wyborze ofert oraz termin dokonania wyboru ofert</w:t>
      </w:r>
      <w:r w:rsidRPr="008F35A6">
        <w:rPr>
          <w:rFonts w:ascii="Arial" w:hAnsi="Arial" w:cs="Arial"/>
          <w:b/>
          <w:sz w:val="24"/>
          <w:szCs w:val="24"/>
        </w:rPr>
        <w:br/>
      </w:r>
    </w:p>
    <w:p w14:paraId="3FA39811" w14:textId="4824D5F4" w:rsidR="00E925D5" w:rsidRDefault="00E925D5" w:rsidP="00E925D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F35A6">
        <w:rPr>
          <w:rFonts w:ascii="Arial" w:hAnsi="Arial" w:cs="Arial"/>
          <w:sz w:val="24"/>
          <w:szCs w:val="24"/>
        </w:rPr>
        <w:t xml:space="preserve">Otwarcie ofert nastąpi w dniu </w:t>
      </w:r>
      <w:r w:rsidR="008F35A6" w:rsidRPr="008F35A6">
        <w:rPr>
          <w:rFonts w:ascii="Arial" w:hAnsi="Arial" w:cs="Arial"/>
          <w:sz w:val="24"/>
          <w:szCs w:val="24"/>
        </w:rPr>
        <w:t>20 marca</w:t>
      </w:r>
      <w:r w:rsidRPr="008F35A6">
        <w:rPr>
          <w:rFonts w:ascii="Arial" w:hAnsi="Arial" w:cs="Arial"/>
          <w:sz w:val="24"/>
          <w:szCs w:val="24"/>
        </w:rPr>
        <w:t xml:space="preserve"> 20</w:t>
      </w:r>
      <w:r w:rsidR="008F35A6" w:rsidRPr="008F35A6">
        <w:rPr>
          <w:rFonts w:ascii="Arial" w:hAnsi="Arial" w:cs="Arial"/>
          <w:sz w:val="24"/>
          <w:szCs w:val="24"/>
        </w:rPr>
        <w:t>20</w:t>
      </w:r>
      <w:r w:rsidRPr="008F35A6">
        <w:rPr>
          <w:rFonts w:ascii="Arial" w:hAnsi="Arial" w:cs="Arial"/>
          <w:sz w:val="24"/>
          <w:szCs w:val="24"/>
        </w:rPr>
        <w:t xml:space="preserve"> r. o godz. 9</w:t>
      </w:r>
      <w:r w:rsidRPr="008F35A6">
        <w:rPr>
          <w:rFonts w:ascii="Arial" w:hAnsi="Arial" w:cs="Arial"/>
          <w:sz w:val="24"/>
          <w:szCs w:val="24"/>
          <w:vertAlign w:val="superscript"/>
        </w:rPr>
        <w:t>15</w:t>
      </w:r>
      <w:r w:rsidRPr="008F35A6">
        <w:rPr>
          <w:rFonts w:ascii="Arial" w:hAnsi="Arial" w:cs="Arial"/>
          <w:sz w:val="24"/>
          <w:szCs w:val="24"/>
        </w:rPr>
        <w:t xml:space="preserve"> w siedzibie Urzędu Gminy Wohyń. Otwarcia i oceny formalnej oraz merytorycznej </w:t>
      </w:r>
      <w:r>
        <w:rPr>
          <w:rFonts w:ascii="Arial" w:hAnsi="Arial" w:cs="Arial"/>
          <w:sz w:val="24"/>
          <w:szCs w:val="24"/>
        </w:rPr>
        <w:t xml:space="preserve">ofert dokona powołana przez Wójta komisja konkursowa. </w:t>
      </w:r>
    </w:p>
    <w:p w14:paraId="020D93D4" w14:textId="77777777" w:rsidR="00E925D5" w:rsidRDefault="00E925D5" w:rsidP="00E92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Zastrzega się prawo do unieważnienia konkursu ofert w całości lub w części bez podania przyczyny.</w:t>
      </w:r>
    </w:p>
    <w:p w14:paraId="5DECE2B6" w14:textId="77777777" w:rsidR="00E925D5" w:rsidRDefault="00E925D5" w:rsidP="00E92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u w:val="single"/>
        </w:rPr>
        <w:t>Kryteria formalne</w:t>
      </w:r>
      <w:r>
        <w:rPr>
          <w:rFonts w:ascii="Arial" w:hAnsi="Arial" w:cs="Arial"/>
          <w:sz w:val="24"/>
          <w:szCs w:val="24"/>
        </w:rPr>
        <w:t>:</w:t>
      </w:r>
    </w:p>
    <w:p w14:paraId="63C250E2" w14:textId="77777777" w:rsidR="00E925D5" w:rsidRDefault="00E925D5" w:rsidP="00E925D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ocena, czy podmiot składający ofertę jest uprawniony do jej złożenia </w:t>
      </w:r>
      <w:r>
        <w:rPr>
          <w:rFonts w:ascii="Arial" w:hAnsi="Arial" w:cs="Arial"/>
          <w:sz w:val="24"/>
          <w:szCs w:val="24"/>
        </w:rPr>
        <w:br/>
        <w:t>na podstawie art. 3 ustawy o działalności pożytku publicznego i o wolontariacie,</w:t>
      </w:r>
    </w:p>
    <w:p w14:paraId="30A5ED1B" w14:textId="77777777" w:rsidR="00E925D5" w:rsidRDefault="00E925D5" w:rsidP="00E925D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ocena terminowości złożenia ofert,</w:t>
      </w:r>
    </w:p>
    <w:p w14:paraId="6885FA13" w14:textId="77777777" w:rsidR="00E925D5" w:rsidRDefault="00E925D5" w:rsidP="00E925D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ocena kompletności złożonej dokumentacji.</w:t>
      </w:r>
    </w:p>
    <w:p w14:paraId="76D79FDD" w14:textId="77777777" w:rsidR="00E925D5" w:rsidRDefault="00E925D5" w:rsidP="00E925D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491CCFE1" w14:textId="77777777" w:rsidR="00E925D5" w:rsidRDefault="00E925D5" w:rsidP="00E92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Kryteria merytoryczne</w:t>
      </w:r>
      <w:r>
        <w:rPr>
          <w:rFonts w:ascii="Arial" w:hAnsi="Arial" w:cs="Arial"/>
          <w:sz w:val="24"/>
          <w:szCs w:val="24"/>
        </w:rPr>
        <w:t>:</w:t>
      </w:r>
    </w:p>
    <w:p w14:paraId="715FC879" w14:textId="77777777" w:rsidR="00E925D5" w:rsidRDefault="00E925D5" w:rsidP="00E925D5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ocena szczegółowego zakresu rzeczowego zadania,</w:t>
      </w:r>
    </w:p>
    <w:p w14:paraId="029AACB7" w14:textId="77777777" w:rsidR="00E925D5" w:rsidRDefault="00E925D5" w:rsidP="00E925D5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termin i realizację zadania,</w:t>
      </w:r>
    </w:p>
    <w:p w14:paraId="02E0AB8C" w14:textId="77777777" w:rsidR="00E925D5" w:rsidRDefault="00E925D5" w:rsidP="00E925D5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kalkulacja przewidywanych kosztów realizacji zadania,</w:t>
      </w:r>
    </w:p>
    <w:p w14:paraId="0021BCC8" w14:textId="77777777" w:rsidR="00E925D5" w:rsidRDefault="00E925D5" w:rsidP="00E925D5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informacja o wcześniejszych działaniach oferenta,</w:t>
      </w:r>
    </w:p>
    <w:p w14:paraId="2954017F" w14:textId="300A06BF" w:rsidR="00E925D5" w:rsidRDefault="00E925D5" w:rsidP="00D10C03">
      <w:pPr>
        <w:pStyle w:val="Akapitzlist"/>
        <w:tabs>
          <w:tab w:val="left" w:pos="1276"/>
        </w:tabs>
        <w:spacing w:after="0" w:line="240" w:lineRule="auto"/>
        <w:ind w:left="1080" w:firstLine="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10C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informacja o posiadanych zasobach rzeczowych i kadrowych zapewniających wykonanie zadania oraz o planowanej wysokości środków finansowych na jego realizację. </w:t>
      </w:r>
    </w:p>
    <w:p w14:paraId="16CA23DF" w14:textId="77777777" w:rsidR="00E925D5" w:rsidRDefault="00E925D5" w:rsidP="00E925D5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63CED5AC" w14:textId="77777777" w:rsidR="00E925D5" w:rsidRDefault="00E925D5" w:rsidP="00E925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VII. Informacja o zrealizowanych przez Gminę Wohyń w roku ogłoszenia otwartego konkursu ofert i w roku poprzednim zadaniach publicznych tego samego rodzaju i związanych z nimi kosztami.</w:t>
      </w:r>
    </w:p>
    <w:p w14:paraId="10E81DC3" w14:textId="1BC2FB1E" w:rsidR="00E925D5" w:rsidRDefault="00E925D5" w:rsidP="00E925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Gmina Wohyń w 201</w:t>
      </w:r>
      <w:r w:rsidR="00981DD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r. wsparła realizację zadań w zakresie upowszechniania kultury fizycznej na łączną kwotę </w:t>
      </w:r>
      <w:r w:rsidRPr="00D10C03">
        <w:rPr>
          <w:rFonts w:ascii="Arial" w:hAnsi="Arial" w:cs="Arial"/>
          <w:sz w:val="24"/>
          <w:szCs w:val="24"/>
        </w:rPr>
        <w:t>1</w:t>
      </w:r>
      <w:r w:rsidR="00981DD5" w:rsidRPr="00D10C03">
        <w:rPr>
          <w:rFonts w:ascii="Arial" w:hAnsi="Arial" w:cs="Arial"/>
          <w:sz w:val="24"/>
          <w:szCs w:val="24"/>
        </w:rPr>
        <w:t>5</w:t>
      </w:r>
      <w:r w:rsidRPr="00D10C03">
        <w:rPr>
          <w:rFonts w:ascii="Arial" w:hAnsi="Arial" w:cs="Arial"/>
          <w:sz w:val="24"/>
          <w:szCs w:val="24"/>
        </w:rPr>
        <w:t xml:space="preserve"> </w:t>
      </w:r>
      <w:r w:rsidR="00D10C03" w:rsidRPr="00D10C03">
        <w:rPr>
          <w:rFonts w:ascii="Arial" w:hAnsi="Arial" w:cs="Arial"/>
          <w:sz w:val="24"/>
          <w:szCs w:val="24"/>
        </w:rPr>
        <w:t>0</w:t>
      </w:r>
      <w:r w:rsidRPr="00D10C03">
        <w:rPr>
          <w:rFonts w:ascii="Arial" w:hAnsi="Arial" w:cs="Arial"/>
          <w:sz w:val="24"/>
          <w:szCs w:val="24"/>
        </w:rPr>
        <w:t>00</w:t>
      </w:r>
      <w:r w:rsidRPr="00981DD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zł.</w:t>
      </w:r>
    </w:p>
    <w:p w14:paraId="33CA7DC9" w14:textId="77777777" w:rsidR="00E925D5" w:rsidRDefault="00E925D5" w:rsidP="00E925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7F0177" w14:textId="77777777" w:rsidR="00DD535A" w:rsidRDefault="00DD535A" w:rsidP="00DD53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Wójt Gminy Wohyń</w:t>
      </w:r>
    </w:p>
    <w:p w14:paraId="6A6814E9" w14:textId="77777777" w:rsidR="00DD535A" w:rsidRDefault="00DD535A" w:rsidP="00DD53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Tomasz Jurkiewicz</w:t>
      </w:r>
    </w:p>
    <w:p w14:paraId="35F71107" w14:textId="77777777" w:rsidR="00DD535A" w:rsidRDefault="00DD535A" w:rsidP="00DD535A"/>
    <w:p w14:paraId="7A48477B" w14:textId="77777777" w:rsidR="00E925D5" w:rsidRDefault="00E925D5" w:rsidP="00E925D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E9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047BE"/>
    <w:multiLevelType w:val="hybridMultilevel"/>
    <w:tmpl w:val="393AE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2766B"/>
    <w:multiLevelType w:val="hybridMultilevel"/>
    <w:tmpl w:val="022EF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575C3"/>
    <w:multiLevelType w:val="hybridMultilevel"/>
    <w:tmpl w:val="F142274A"/>
    <w:lvl w:ilvl="0" w:tplc="AC56E8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D5"/>
    <w:rsid w:val="001F2BEC"/>
    <w:rsid w:val="00402318"/>
    <w:rsid w:val="00560F9D"/>
    <w:rsid w:val="006A0B41"/>
    <w:rsid w:val="008F35A6"/>
    <w:rsid w:val="00981DD5"/>
    <w:rsid w:val="00D02CAC"/>
    <w:rsid w:val="00D0748B"/>
    <w:rsid w:val="00D10C03"/>
    <w:rsid w:val="00DD535A"/>
    <w:rsid w:val="00E9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7EC2"/>
  <w15:chartTrackingRefBased/>
  <w15:docId w15:val="{3C344796-444A-4774-BCD3-4D1EE349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5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7</cp:revision>
  <cp:lastPrinted>2020-02-27T08:34:00Z</cp:lastPrinted>
  <dcterms:created xsi:type="dcterms:W3CDTF">2020-02-26T10:14:00Z</dcterms:created>
  <dcterms:modified xsi:type="dcterms:W3CDTF">2020-02-27T08:38:00Z</dcterms:modified>
</cp:coreProperties>
</file>