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0DD7" w14:textId="12C9FDE4" w:rsidR="00D22FCC" w:rsidRDefault="00D22FCC" w:rsidP="00D22FCC">
      <w:pPr>
        <w:jc w:val="right"/>
        <w:rPr>
          <w:sz w:val="28"/>
          <w:szCs w:val="28"/>
        </w:rPr>
      </w:pPr>
      <w:r>
        <w:rPr>
          <w:sz w:val="28"/>
          <w:szCs w:val="28"/>
        </w:rPr>
        <w:t>Wohyń, 9 października 2023 r.</w:t>
      </w:r>
    </w:p>
    <w:p w14:paraId="0921A316" w14:textId="40A1263F" w:rsidR="00D22FCC" w:rsidRDefault="00D22FCC" w:rsidP="00D22F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Ogłoszenie wyników pożytek publiczny 2023 r.</w:t>
      </w:r>
    </w:p>
    <w:p w14:paraId="6A7A3C63" w14:textId="77777777" w:rsidR="00D22FCC" w:rsidRDefault="00D22FCC" w:rsidP="00D22FCC"/>
    <w:p w14:paraId="6E6B810C" w14:textId="77777777" w:rsidR="00D22FCC" w:rsidRDefault="00D22FCC" w:rsidP="00D22FC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Wójt Gminy Wohyń ogłasza, że w wyniku przeprowadzenia otwartego konkursu ofert na wsparcie realizacji zadania publicznego w zakresie podtrzymywania</w:t>
      </w:r>
      <w:r>
        <w:rPr>
          <w:rFonts w:cstheme="minorHAnsi"/>
          <w:sz w:val="28"/>
          <w:szCs w:val="28"/>
        </w:rPr>
        <w:br/>
        <w:t xml:space="preserve"> i upowszechniania tradycji narodowej, pielęgnowania polskości oraz rozwoju świadomości narodowej, obywatelskiej i kulturowej </w:t>
      </w:r>
      <w:r>
        <w:rPr>
          <w:rFonts w:cstheme="minorHAnsi"/>
          <w:b/>
          <w:bCs/>
          <w:sz w:val="28"/>
          <w:szCs w:val="28"/>
        </w:rPr>
        <w:t>wybrano 1 ofertę</w:t>
      </w:r>
      <w:r>
        <w:rPr>
          <w:rFonts w:cstheme="minorHAnsi"/>
          <w:sz w:val="28"/>
          <w:szCs w:val="28"/>
        </w:rPr>
        <w:t>.</w:t>
      </w:r>
    </w:p>
    <w:p w14:paraId="2D429675" w14:textId="6D381A66" w:rsidR="00D22FCC" w:rsidRDefault="00D22FCC" w:rsidP="00D22F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Zadanie </w:t>
      </w:r>
      <w:r>
        <w:rPr>
          <w:rFonts w:cstheme="minorHAnsi"/>
          <w:sz w:val="28"/>
          <w:szCs w:val="28"/>
        </w:rPr>
        <w:t xml:space="preserve">dotyczące zadania publicznego otwartego dla mieszkańców Gminy Wohyń w zakresie podtrzymywania i upowszechniania tradycji narodowej, pielęgnowania polskości oraz rozwoju świadomości narodowej, obywatelskiej </w:t>
      </w:r>
      <w:r>
        <w:rPr>
          <w:rFonts w:cstheme="minorHAnsi"/>
          <w:sz w:val="28"/>
          <w:szCs w:val="28"/>
        </w:rPr>
        <w:br/>
        <w:t>i kulturowej</w:t>
      </w:r>
      <w:r>
        <w:rPr>
          <w:rFonts w:eastAsia="Calibri" w:cstheme="minorHAnsi"/>
          <w:sz w:val="28"/>
          <w:szCs w:val="28"/>
        </w:rPr>
        <w:t xml:space="preserve"> będzie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Fundacja Dziedzictwo Unickie, Bezwola,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ul. Grabówka 1B/7-8, 21-310 Wohyń.</w:t>
      </w:r>
    </w:p>
    <w:p w14:paraId="6E92CBF6" w14:textId="77777777" w:rsidR="00D22FCC" w:rsidRDefault="00D22FCC" w:rsidP="00D22FCC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10A784D2" w14:textId="794ECE1F" w:rsidR="00D22FCC" w:rsidRDefault="00D22FCC" w:rsidP="00D22FCC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Wartość zadania 8.700,-zł, kwota dofinansowania z budżetu Gminy Wohyń 6.000,-zł.</w:t>
      </w:r>
    </w:p>
    <w:p w14:paraId="52EA0A97" w14:textId="77777777" w:rsidR="00D22FCC" w:rsidRDefault="00D22FCC" w:rsidP="00D22FCC">
      <w:pPr>
        <w:spacing w:after="0" w:line="276" w:lineRule="auto"/>
        <w:jc w:val="both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Tytuł zadania: </w:t>
      </w:r>
      <w:r w:rsidRPr="00D22FCC">
        <w:rPr>
          <w:rFonts w:eastAsia="Calibri" w:cstheme="minorHAnsi"/>
          <w:bCs/>
          <w:sz w:val="28"/>
          <w:szCs w:val="28"/>
        </w:rPr>
        <w:t xml:space="preserve">Konkurs ofert dotyczy zadania publicznego otwartego </w:t>
      </w:r>
      <w:r>
        <w:rPr>
          <w:rFonts w:eastAsia="Calibri" w:cstheme="minorHAnsi"/>
          <w:bCs/>
          <w:sz w:val="28"/>
          <w:szCs w:val="28"/>
        </w:rPr>
        <w:br/>
      </w:r>
      <w:r w:rsidRPr="00D22FCC">
        <w:rPr>
          <w:rFonts w:eastAsia="Calibri" w:cstheme="minorHAnsi"/>
          <w:bCs/>
          <w:sz w:val="28"/>
          <w:szCs w:val="28"/>
        </w:rPr>
        <w:t xml:space="preserve">dla mieszkańców Gminy Wohyń w zakresie podtrzymywania i upowszechniania tradycji narodowej, pielęgnowania polskości oraz rozwoju świadomości narodowej, obywatelskiej i kulturowej w związku z zachowaniem pamięci </w:t>
      </w:r>
      <w:r>
        <w:rPr>
          <w:rFonts w:eastAsia="Calibri" w:cstheme="minorHAnsi"/>
          <w:bCs/>
          <w:sz w:val="28"/>
          <w:szCs w:val="28"/>
        </w:rPr>
        <w:br/>
      </w:r>
      <w:r w:rsidRPr="00D22FCC">
        <w:rPr>
          <w:rFonts w:eastAsia="Calibri" w:cstheme="minorHAnsi"/>
          <w:bCs/>
          <w:sz w:val="28"/>
          <w:szCs w:val="28"/>
        </w:rPr>
        <w:t>o Unitach Podlaskich.</w:t>
      </w:r>
      <w:r>
        <w:rPr>
          <w:rFonts w:eastAsia="Calibri" w:cstheme="minorHAnsi"/>
          <w:bCs/>
          <w:sz w:val="28"/>
          <w:szCs w:val="28"/>
        </w:rPr>
        <w:t xml:space="preserve"> </w:t>
      </w:r>
    </w:p>
    <w:p w14:paraId="45C8E5E8" w14:textId="7F71FC53" w:rsidR="00D22FCC" w:rsidRDefault="00D22FCC" w:rsidP="00D22FCC">
      <w:pPr>
        <w:spacing w:after="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Z oferentem zostanie zawarta umowa o wsparcie realizacji zadania.</w:t>
      </w:r>
    </w:p>
    <w:p w14:paraId="4728DDF5" w14:textId="77777777" w:rsidR="00D22FCC" w:rsidRDefault="00D22FCC" w:rsidP="00D22FCC">
      <w:pPr>
        <w:jc w:val="both"/>
        <w:rPr>
          <w:rFonts w:eastAsia="Calibri" w:cstheme="minorHAnsi"/>
          <w:sz w:val="28"/>
          <w:szCs w:val="28"/>
        </w:rPr>
      </w:pPr>
    </w:p>
    <w:p w14:paraId="62A5BE8A" w14:textId="77777777" w:rsidR="009D4A94" w:rsidRDefault="009D4A94" w:rsidP="00D22FCC">
      <w:pPr>
        <w:jc w:val="both"/>
        <w:rPr>
          <w:rFonts w:eastAsia="Calibri" w:cstheme="minorHAnsi"/>
          <w:sz w:val="28"/>
          <w:szCs w:val="28"/>
        </w:rPr>
      </w:pPr>
    </w:p>
    <w:p w14:paraId="67EA1D2F" w14:textId="7CEA1F7F" w:rsidR="009D4A94" w:rsidRPr="009D4A94" w:rsidRDefault="009D4A94" w:rsidP="009D4A94">
      <w:pPr>
        <w:spacing w:after="0"/>
        <w:ind w:left="6372"/>
        <w:jc w:val="both"/>
        <w:rPr>
          <w:rFonts w:eastAsia="Calibri" w:cstheme="minorHAnsi"/>
          <w:i/>
          <w:iCs/>
          <w:sz w:val="24"/>
          <w:szCs w:val="24"/>
        </w:rPr>
      </w:pPr>
      <w:r w:rsidRPr="009D4A94">
        <w:rPr>
          <w:rFonts w:eastAsia="Calibri" w:cstheme="minorHAnsi"/>
          <w:i/>
          <w:iCs/>
          <w:sz w:val="24"/>
          <w:szCs w:val="24"/>
        </w:rPr>
        <w:t xml:space="preserve">  Wójt Gminy Wohyń</w:t>
      </w:r>
    </w:p>
    <w:p w14:paraId="1D2935EB" w14:textId="1B8F3121" w:rsidR="009D4A94" w:rsidRPr="009D4A94" w:rsidRDefault="009D4A94" w:rsidP="009D4A94">
      <w:pPr>
        <w:ind w:left="6372"/>
        <w:jc w:val="both"/>
        <w:rPr>
          <w:rFonts w:eastAsia="Calibri" w:cstheme="minorHAnsi"/>
          <w:sz w:val="24"/>
          <w:szCs w:val="24"/>
        </w:rPr>
      </w:pPr>
      <w:r w:rsidRPr="009D4A94">
        <w:rPr>
          <w:rFonts w:eastAsia="Calibri" w:cstheme="minorHAnsi"/>
          <w:i/>
          <w:iCs/>
          <w:sz w:val="24"/>
          <w:szCs w:val="24"/>
        </w:rPr>
        <w:t>/-/ Tomasz Jurkiewicz</w:t>
      </w:r>
    </w:p>
    <w:p w14:paraId="05D7D055" w14:textId="77777777" w:rsidR="00D22FCC" w:rsidRDefault="00D22FCC" w:rsidP="00D22FCC">
      <w:pPr>
        <w:rPr>
          <w:rFonts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br/>
      </w:r>
    </w:p>
    <w:p w14:paraId="435FF591" w14:textId="77777777" w:rsidR="00D22FCC" w:rsidRDefault="00D22FCC" w:rsidP="00D22FCC"/>
    <w:p w14:paraId="323CE94F" w14:textId="77777777" w:rsidR="00F35175" w:rsidRDefault="00F35175"/>
    <w:sectPr w:rsidR="00F3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CC"/>
    <w:rsid w:val="009D4A94"/>
    <w:rsid w:val="00D0256F"/>
    <w:rsid w:val="00D22FCC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DD4"/>
  <w15:chartTrackingRefBased/>
  <w15:docId w15:val="{6C93CFE9-80F4-4DBB-946B-1D67D07E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FCC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Wiesław Kukiełka</cp:lastModifiedBy>
  <cp:revision>4</cp:revision>
  <cp:lastPrinted>2023-10-09T14:07:00Z</cp:lastPrinted>
  <dcterms:created xsi:type="dcterms:W3CDTF">2023-10-09T14:00:00Z</dcterms:created>
  <dcterms:modified xsi:type="dcterms:W3CDTF">2023-10-10T07:31:00Z</dcterms:modified>
</cp:coreProperties>
</file>