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FEF9B" w14:textId="77777777" w:rsidR="00A035C5" w:rsidRDefault="00A035C5" w:rsidP="002162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113AC" w14:textId="0A722C2F" w:rsidR="00F153AE" w:rsidRDefault="00AE46E2" w:rsidP="002162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E2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915C6B0" w14:textId="64B046F7" w:rsidR="00932F2C" w:rsidRPr="00932F2C" w:rsidRDefault="00932F2C" w:rsidP="0021622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F2C">
        <w:rPr>
          <w:rFonts w:ascii="Times New Roman" w:hAnsi="Times New Roman" w:cs="Times New Roman"/>
          <w:b/>
          <w:sz w:val="20"/>
          <w:szCs w:val="20"/>
        </w:rPr>
        <w:t>(dla osób zgłaszających się do uczestnictwa w Programie „</w:t>
      </w:r>
      <w:r w:rsidR="00A035C5">
        <w:rPr>
          <w:rFonts w:ascii="Times New Roman" w:hAnsi="Times New Roman" w:cs="Times New Roman"/>
          <w:b/>
          <w:sz w:val="20"/>
          <w:szCs w:val="20"/>
        </w:rPr>
        <w:t xml:space="preserve">Opieka </w:t>
      </w:r>
      <w:proofErr w:type="spellStart"/>
      <w:r w:rsidR="00A035C5">
        <w:rPr>
          <w:rFonts w:ascii="Times New Roman" w:hAnsi="Times New Roman" w:cs="Times New Roman"/>
          <w:b/>
          <w:sz w:val="20"/>
          <w:szCs w:val="20"/>
        </w:rPr>
        <w:t>wytchnieniowa</w:t>
      </w:r>
      <w:proofErr w:type="spellEnd"/>
      <w:r w:rsidRPr="00932F2C">
        <w:rPr>
          <w:rFonts w:ascii="Times New Roman" w:hAnsi="Times New Roman" w:cs="Times New Roman"/>
          <w:b/>
          <w:sz w:val="20"/>
          <w:szCs w:val="20"/>
        </w:rPr>
        <w:t>” – edycja 202</w:t>
      </w:r>
      <w:r w:rsidR="00957C94">
        <w:rPr>
          <w:rFonts w:ascii="Times New Roman" w:hAnsi="Times New Roman" w:cs="Times New Roman"/>
          <w:b/>
          <w:sz w:val="20"/>
          <w:szCs w:val="20"/>
        </w:rPr>
        <w:t>5</w:t>
      </w:r>
      <w:r w:rsidRPr="00932F2C">
        <w:rPr>
          <w:rFonts w:ascii="Times New Roman" w:hAnsi="Times New Roman" w:cs="Times New Roman"/>
          <w:b/>
          <w:sz w:val="20"/>
          <w:szCs w:val="20"/>
        </w:rPr>
        <w:t>)</w:t>
      </w:r>
    </w:p>
    <w:p w14:paraId="62CBBFA0" w14:textId="0E4414AA" w:rsidR="00F153AE" w:rsidRPr="00AE46E2" w:rsidRDefault="00F153AE" w:rsidP="0021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>27</w:t>
      </w:r>
      <w:r w:rsidR="00024DC5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</w:t>
      </w:r>
      <w:bookmarkStart w:id="0" w:name="_GoBack"/>
      <w:bookmarkEnd w:id="0"/>
      <w:r w:rsidRPr="00AE46E2">
        <w:rPr>
          <w:rFonts w:ascii="Times New Roman" w:hAnsi="Times New Roman" w:cs="Times New Roman"/>
          <w:sz w:val="24"/>
          <w:szCs w:val="24"/>
        </w:rPr>
        <w:t>ywy 95/46/WE (</w:t>
      </w:r>
      <w:r w:rsidR="00145157" w:rsidRPr="00AE46E2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E46E2">
        <w:rPr>
          <w:rFonts w:ascii="Times New Roman" w:hAnsi="Times New Roman" w:cs="Times New Roman"/>
          <w:sz w:val="24"/>
          <w:szCs w:val="24"/>
        </w:rPr>
        <w:t xml:space="preserve">); </w:t>
      </w:r>
      <w:r w:rsidRPr="00AE46E2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E46E2" w:rsidRDefault="00742B18" w:rsidP="0021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1DE07" w14:textId="3572B019" w:rsidR="00766855" w:rsidRPr="00AE46E2" w:rsidRDefault="00F153AE" w:rsidP="0021622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462C96" w:rsidRPr="00462C96">
        <w:rPr>
          <w:rFonts w:ascii="Times New Roman" w:hAnsi="Times New Roman" w:cs="Times New Roman"/>
          <w:b/>
          <w:bCs/>
          <w:sz w:val="24"/>
          <w:szCs w:val="24"/>
        </w:rPr>
        <w:t xml:space="preserve">Gminny Ośrodek Pomocy Społecznej </w:t>
      </w:r>
      <w:r w:rsidR="0021622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62C96" w:rsidRPr="00462C96">
        <w:rPr>
          <w:rFonts w:ascii="Times New Roman" w:hAnsi="Times New Roman" w:cs="Times New Roman"/>
          <w:b/>
          <w:bCs/>
          <w:sz w:val="24"/>
          <w:szCs w:val="24"/>
        </w:rPr>
        <w:t>w Wohyniu (Średnia 26, 21-310 Wohyń, tel. 83 306-82-06).</w:t>
      </w:r>
    </w:p>
    <w:p w14:paraId="61A43529" w14:textId="4EA2F840" w:rsidR="009F5BB0" w:rsidRPr="00AE46E2" w:rsidRDefault="00F153AE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</w:t>
      </w:r>
      <w:r w:rsidR="00665ACB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r w:rsidR="00462C96">
        <w:rPr>
          <w:rFonts w:ascii="Times New Roman" w:hAnsi="Times New Roman" w:cs="Times New Roman"/>
          <w:sz w:val="24"/>
          <w:szCs w:val="24"/>
        </w:rPr>
        <w:t>inspektor@cbi24.pl</w:t>
      </w:r>
      <w:r w:rsidRPr="00AE46E2">
        <w:rPr>
          <w:rFonts w:ascii="Times New Roman" w:hAnsi="Times New Roman" w:cs="Times New Roman"/>
          <w:sz w:val="24"/>
          <w:szCs w:val="24"/>
        </w:rPr>
        <w:t xml:space="preserve"> lub pisemnie </w:t>
      </w:r>
      <w:r w:rsidR="00742B18" w:rsidRPr="00AE46E2">
        <w:rPr>
          <w:rFonts w:ascii="Times New Roman" w:hAnsi="Times New Roman" w:cs="Times New Roman"/>
          <w:sz w:val="24"/>
          <w:szCs w:val="24"/>
        </w:rPr>
        <w:t>pod adres</w:t>
      </w:r>
      <w:r w:rsidRPr="00AE46E2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1933779E" w14:textId="3E0C9D50" w:rsidR="009F5BB0" w:rsidRPr="00AE46E2" w:rsidRDefault="009F5BB0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osobowe przetwarzane będą przez Administratora w celu przyjęcia Państwa zgłoszenia do udziału w ramach Programu Ministra Rodziny i Polityki Społecznej „</w:t>
      </w:r>
      <w:r w:rsidR="00A035C5" w:rsidRPr="00A035C5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A035C5" w:rsidRPr="00A035C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A906B4">
        <w:rPr>
          <w:rFonts w:ascii="Times New Roman" w:hAnsi="Times New Roman" w:cs="Times New Roman"/>
          <w:sz w:val="24"/>
          <w:szCs w:val="24"/>
        </w:rPr>
        <w:t>” – edycja 2025</w:t>
      </w:r>
      <w:r w:rsidRPr="00AE46E2">
        <w:rPr>
          <w:rFonts w:ascii="Times New Roman" w:hAnsi="Times New Roman" w:cs="Times New Roman"/>
          <w:sz w:val="24"/>
          <w:szCs w:val="24"/>
        </w:rPr>
        <w:t xml:space="preserve"> (Program) i tym samym w celu realizacji Programu i wynikających z niego obowiązków, co jest zadaniem realizowanym w interesie publicznym. Podstawą przetwarzania Państwa danych osobowych jest art. 6 ust. 1 lit. e i lit. c RODO oraz art. 9 ust. 2 lit. c i lit. g RODO</w:t>
      </w:r>
    </w:p>
    <w:p w14:paraId="5CE8DE2C" w14:textId="494C8FBF" w:rsidR="009F5BB0" w:rsidRPr="00AE46E2" w:rsidRDefault="009F5BB0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E46E2" w:rsidRDefault="00F153AE" w:rsidP="00216221">
      <w:pPr>
        <w:pStyle w:val="Akapitzlist"/>
        <w:numPr>
          <w:ilvl w:val="1"/>
          <w:numId w:val="1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E46E2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E46E2">
        <w:rPr>
          <w:rFonts w:ascii="Times New Roman" w:hAnsi="Times New Roman" w:cs="Times New Roman"/>
          <w:sz w:val="24"/>
          <w:szCs w:val="24"/>
        </w:rPr>
        <w:t xml:space="preserve">w tym </w:t>
      </w:r>
      <w:r w:rsidRPr="00AE46E2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E46E2" w:rsidRDefault="00F153AE" w:rsidP="00216221">
      <w:pPr>
        <w:pStyle w:val="Akapitzlist"/>
        <w:numPr>
          <w:ilvl w:val="1"/>
          <w:numId w:val="1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E46E2">
        <w:rPr>
          <w:rFonts w:ascii="Times New Roman" w:hAnsi="Times New Roman" w:cs="Times New Roman"/>
          <w:sz w:val="24"/>
          <w:szCs w:val="24"/>
        </w:rPr>
        <w:t>e</w:t>
      </w:r>
      <w:r w:rsidRPr="00AE46E2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E46E2" w:rsidRDefault="00F153AE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E46E2" w:rsidRDefault="00F153AE" w:rsidP="002162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E46E2" w:rsidRDefault="00F153AE" w:rsidP="002162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E46E2" w:rsidRDefault="00F153AE" w:rsidP="002162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EADE84" w14:textId="77777777" w:rsidR="00F153AE" w:rsidRPr="00AE46E2" w:rsidRDefault="00F153AE" w:rsidP="002162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AE46E2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94EB9A" w14:textId="77777777" w:rsidR="00AE46E2" w:rsidRDefault="00F153AE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E46E2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E46E2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E46E2">
        <w:rPr>
          <w:rFonts w:ascii="Times New Roman" w:hAnsi="Times New Roman" w:cs="Times New Roman"/>
          <w:sz w:val="24"/>
          <w:szCs w:val="24"/>
        </w:rPr>
        <w:t>em</w:t>
      </w:r>
      <w:r w:rsidR="00347550" w:rsidRPr="00AE46E2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E46E2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E46E2">
        <w:rPr>
          <w:rFonts w:ascii="Times New Roman" w:hAnsi="Times New Roman" w:cs="Times New Roman"/>
          <w:sz w:val="24"/>
          <w:szCs w:val="24"/>
        </w:rPr>
        <w:t>, a ich n</w:t>
      </w:r>
      <w:r w:rsidRPr="00AE46E2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1" w:name="_Hlk271688"/>
      <w:r w:rsidR="00347550" w:rsidRPr="00AE46E2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1"/>
    </w:p>
    <w:p w14:paraId="021A98A9" w14:textId="2C396FF6" w:rsidR="00AE46E2" w:rsidRPr="00AE46E2" w:rsidRDefault="009F5BB0" w:rsidP="00216221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</w:t>
      </w:r>
      <w:r w:rsidR="00A035C5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A035C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AE46E2">
        <w:rPr>
          <w:rFonts w:ascii="Times New Roman" w:hAnsi="Times New Roman" w:cs="Times New Roman"/>
          <w:sz w:val="24"/>
          <w:szCs w:val="24"/>
        </w:rPr>
        <w:t xml:space="preserve"> w ramach Programu oraz mogą zostać przekazane podmiotom realizującym świadczenie w imieniu Administratora na podstawie umów cywilnoprawnych, </w:t>
      </w:r>
      <w:r w:rsidR="00462C96">
        <w:rPr>
          <w:rFonts w:ascii="Times New Roman" w:hAnsi="Times New Roman" w:cs="Times New Roman"/>
          <w:sz w:val="24"/>
          <w:szCs w:val="24"/>
        </w:rPr>
        <w:t xml:space="preserve"> </w:t>
      </w:r>
      <w:r w:rsidRPr="00AE46E2">
        <w:rPr>
          <w:rFonts w:ascii="Times New Roman" w:hAnsi="Times New Roman" w:cs="Times New Roman"/>
          <w:sz w:val="24"/>
          <w:szCs w:val="24"/>
        </w:rPr>
        <w:t xml:space="preserve">i Ministrowi Rodziny i Polityki Społecznej m.in. do celów sprawozdawczych czy kontrolnych, </w:t>
      </w:r>
      <w:r w:rsidR="00AE46E2" w:rsidRPr="00AE46E2">
        <w:rPr>
          <w:rFonts w:ascii="Times New Roman" w:hAnsi="Times New Roman" w:cs="Times New Roman"/>
          <w:sz w:val="24"/>
          <w:szCs w:val="24"/>
        </w:rPr>
        <w:t xml:space="preserve">a także Państwa dane </w:t>
      </w:r>
      <w:r w:rsidR="00AE46E2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mogą zostać przekazane podmiotom zewnętrznym na podstawie umowy powierzenia przetwarzania danych </w:t>
      </w:r>
      <w:r w:rsidR="00A906B4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osob</w:t>
      </w:r>
      <w:r w:rsidR="00A906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owych</w:t>
      </w:r>
      <w:r w:rsidR="00AE46E2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m.in. usługodawcom wykonujących usługi serwisu systemów informatycznych lub doradztwa prawnego, a także podmiotom lub organom uprawnionym na podstawie przepisów prawa.</w:t>
      </w:r>
    </w:p>
    <w:p w14:paraId="27C6C9EA" w14:textId="4FF5ABED" w:rsidR="009F5BB0" w:rsidRPr="00A035C5" w:rsidRDefault="009F5BB0" w:rsidP="00A0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C222" w14:textId="0E9C932C" w:rsidR="00FE6F27" w:rsidRPr="00AE46E2" w:rsidRDefault="00FE6F27" w:rsidP="009F5BB0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6F27" w:rsidRPr="00AE46E2" w:rsidSect="001B141F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44E2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C7671" w16cex:dateUtc="2023-03-03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44E295" w16cid:durableId="27AC76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E6C5" w14:textId="77777777" w:rsidR="00186732" w:rsidRDefault="00186732" w:rsidP="00327212">
      <w:pPr>
        <w:spacing w:after="0" w:line="240" w:lineRule="auto"/>
      </w:pPr>
      <w:r>
        <w:separator/>
      </w:r>
    </w:p>
  </w:endnote>
  <w:endnote w:type="continuationSeparator" w:id="0">
    <w:p w14:paraId="1D6F7C8F" w14:textId="77777777" w:rsidR="00186732" w:rsidRDefault="00186732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FD944" w14:textId="77777777" w:rsidR="00186732" w:rsidRDefault="00186732" w:rsidP="00327212">
      <w:pPr>
        <w:spacing w:after="0" w:line="240" w:lineRule="auto"/>
      </w:pPr>
      <w:r>
        <w:separator/>
      </w:r>
    </w:p>
  </w:footnote>
  <w:footnote w:type="continuationSeparator" w:id="0">
    <w:p w14:paraId="697D2FE4" w14:textId="77777777" w:rsidR="00186732" w:rsidRDefault="00186732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Kucharuk">
    <w15:presenceInfo w15:providerId="None" w15:userId="Barbara Kuchar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024DC5"/>
    <w:rsid w:val="00084080"/>
    <w:rsid w:val="00092060"/>
    <w:rsid w:val="00096CF9"/>
    <w:rsid w:val="000F28F3"/>
    <w:rsid w:val="00145157"/>
    <w:rsid w:val="00174306"/>
    <w:rsid w:val="00186732"/>
    <w:rsid w:val="00194B2C"/>
    <w:rsid w:val="001B141F"/>
    <w:rsid w:val="00216221"/>
    <w:rsid w:val="00244699"/>
    <w:rsid w:val="00313B92"/>
    <w:rsid w:val="00327212"/>
    <w:rsid w:val="003406A5"/>
    <w:rsid w:val="00347550"/>
    <w:rsid w:val="00386C90"/>
    <w:rsid w:val="0039136B"/>
    <w:rsid w:val="003937C9"/>
    <w:rsid w:val="003B2543"/>
    <w:rsid w:val="003F41E0"/>
    <w:rsid w:val="00432CDE"/>
    <w:rsid w:val="00462C96"/>
    <w:rsid w:val="005C4934"/>
    <w:rsid w:val="006261B7"/>
    <w:rsid w:val="00655A2E"/>
    <w:rsid w:val="00665ACB"/>
    <w:rsid w:val="006C73EE"/>
    <w:rsid w:val="00742B18"/>
    <w:rsid w:val="00766855"/>
    <w:rsid w:val="007D089D"/>
    <w:rsid w:val="0088625D"/>
    <w:rsid w:val="008A15FE"/>
    <w:rsid w:val="008E02C1"/>
    <w:rsid w:val="00900383"/>
    <w:rsid w:val="009034F5"/>
    <w:rsid w:val="00932F2C"/>
    <w:rsid w:val="0095580E"/>
    <w:rsid w:val="00957C94"/>
    <w:rsid w:val="00992529"/>
    <w:rsid w:val="009F5BB0"/>
    <w:rsid w:val="00A035C5"/>
    <w:rsid w:val="00A906B4"/>
    <w:rsid w:val="00AE46E2"/>
    <w:rsid w:val="00B118A3"/>
    <w:rsid w:val="00B87B95"/>
    <w:rsid w:val="00BD3E21"/>
    <w:rsid w:val="00C5190A"/>
    <w:rsid w:val="00D202D3"/>
    <w:rsid w:val="00D41854"/>
    <w:rsid w:val="00D8190A"/>
    <w:rsid w:val="00D96915"/>
    <w:rsid w:val="00D9760C"/>
    <w:rsid w:val="00DB0A05"/>
    <w:rsid w:val="00E3173E"/>
    <w:rsid w:val="00E46C66"/>
    <w:rsid w:val="00E75455"/>
    <w:rsid w:val="00ED7FC5"/>
    <w:rsid w:val="00F153AE"/>
    <w:rsid w:val="00F65916"/>
    <w:rsid w:val="00F70333"/>
    <w:rsid w:val="00F82830"/>
    <w:rsid w:val="00F9507D"/>
    <w:rsid w:val="00FA3E2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user</cp:lastModifiedBy>
  <cp:revision>3</cp:revision>
  <dcterms:created xsi:type="dcterms:W3CDTF">2025-03-05T08:59:00Z</dcterms:created>
  <dcterms:modified xsi:type="dcterms:W3CDTF">2025-03-05T08:59:00Z</dcterms:modified>
</cp:coreProperties>
</file>